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F6D2" w14:textId="3740C1DB" w:rsidR="00D4350B" w:rsidRPr="00480776" w:rsidRDefault="00D4350B" w:rsidP="00D4350B">
      <w:pPr>
        <w:pStyle w:val="Default"/>
        <w:jc w:val="center"/>
        <w:rPr>
          <w:b/>
          <w:bCs/>
        </w:rPr>
      </w:pPr>
      <w:r w:rsidRPr="00480776">
        <w:rPr>
          <w:b/>
          <w:bCs/>
        </w:rPr>
        <w:t>Hawaii Quilt Guild Block of the Month (BOM</w:t>
      </w:r>
      <w:r>
        <w:rPr>
          <w:b/>
          <w:bCs/>
        </w:rPr>
        <w:t>)</w:t>
      </w:r>
      <w:r w:rsidRPr="00480776">
        <w:rPr>
          <w:b/>
          <w:bCs/>
        </w:rPr>
        <w:t xml:space="preserve"> – </w:t>
      </w:r>
      <w:r>
        <w:rPr>
          <w:b/>
          <w:bCs/>
        </w:rPr>
        <w:t>May</w:t>
      </w:r>
      <w:r w:rsidRPr="00480776">
        <w:rPr>
          <w:b/>
          <w:bCs/>
        </w:rPr>
        <w:t xml:space="preserve"> 2026</w:t>
      </w:r>
    </w:p>
    <w:p w14:paraId="3407EE29" w14:textId="72415906" w:rsidR="00262E1B" w:rsidRDefault="00DF6D01" w:rsidP="00D4350B">
      <w:pPr>
        <w:jc w:val="center"/>
        <w:rPr>
          <w:rFonts w:ascii="Times New Roman" w:hAnsi="Times New Roman" w:cs="Times New Roman"/>
        </w:rPr>
      </w:pPr>
      <w:r w:rsidRPr="00D4350B">
        <w:rPr>
          <w:rFonts w:ascii="Times New Roman" w:hAnsi="Times New Roman" w:cs="Times New Roman"/>
          <w:b/>
          <w:bCs/>
        </w:rPr>
        <w:t>Irish Chain</w:t>
      </w:r>
      <w:r w:rsidR="00262E1B" w:rsidRPr="00FC73BC">
        <w:rPr>
          <w:rFonts w:ascii="Times New Roman" w:hAnsi="Times New Roman" w:cs="Times New Roman"/>
        </w:rPr>
        <w:t>.</w:t>
      </w:r>
    </w:p>
    <w:p w14:paraId="5544F9D3" w14:textId="2ED91813" w:rsidR="00FC73BC" w:rsidRDefault="00FC73BC" w:rsidP="00B5638A">
      <w:pPr>
        <w:ind w:firstLine="144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7833059" wp14:editId="28EB1EF7">
            <wp:extent cx="1972715" cy="1181100"/>
            <wp:effectExtent l="0" t="0" r="8890" b="0"/>
            <wp:docPr id="639957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550" cy="118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E1B">
        <w:rPr>
          <w:rFonts w:ascii="Times New Roman" w:hAnsi="Times New Roman" w:cs="Times New Roman"/>
        </w:rPr>
        <w:t xml:space="preserve">   </w:t>
      </w:r>
      <w:r w:rsidR="00E34E1B">
        <w:rPr>
          <w:noProof/>
        </w:rPr>
        <w:drawing>
          <wp:inline distT="0" distB="0" distL="0" distR="0" wp14:anchorId="5FA1494B" wp14:editId="1656FF99">
            <wp:extent cx="1762125" cy="1759302"/>
            <wp:effectExtent l="0" t="0" r="0" b="0"/>
            <wp:docPr id="11180388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422" cy="178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A5AC9" w14:textId="33B7341D" w:rsidR="00FC73BC" w:rsidRDefault="00FC73BC" w:rsidP="00FC73BC">
      <w:pPr>
        <w:pStyle w:val="ListParagraph"/>
        <w:numPr>
          <w:ilvl w:val="0"/>
          <w:numId w:val="3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traditional block is actually two blocks with two fabrics to create the diagonal lines.  F</w:t>
      </w:r>
      <w:r w:rsidR="00FA6B0C">
        <w:rPr>
          <w:rFonts w:ascii="Times New Roman" w:hAnsi="Times New Roman" w:cs="Times New Roman"/>
        </w:rPr>
        <w:t>rom</w:t>
      </w:r>
      <w:r>
        <w:rPr>
          <w:rFonts w:ascii="Times New Roman" w:hAnsi="Times New Roman" w:cs="Times New Roman"/>
        </w:rPr>
        <w:t xml:space="preserve"> the dark fabric, cut five 3-1/2” squares.  F</w:t>
      </w:r>
      <w:r w:rsidR="00FA6B0C">
        <w:rPr>
          <w:rFonts w:ascii="Times New Roman" w:hAnsi="Times New Roman" w:cs="Times New Roman"/>
        </w:rPr>
        <w:t>rom</w:t>
      </w:r>
      <w:r>
        <w:rPr>
          <w:rFonts w:ascii="Times New Roman" w:hAnsi="Times New Roman" w:cs="Times New Roman"/>
        </w:rPr>
        <w:t xml:space="preserve"> the light fabric, cut four 3-1/2” squares and one 9-1/2” square.  With the 3-1/2” squares, make a </w:t>
      </w:r>
      <w:r w:rsidR="004505C6">
        <w:rPr>
          <w:rFonts w:ascii="Times New Roman" w:hAnsi="Times New Roman" w:cs="Times New Roman"/>
        </w:rPr>
        <w:t>9-patch</w:t>
      </w:r>
      <w:r>
        <w:rPr>
          <w:rFonts w:ascii="Times New Roman" w:hAnsi="Times New Roman" w:cs="Times New Roman"/>
        </w:rPr>
        <w:t xml:space="preserve"> block.  </w:t>
      </w:r>
      <w:r w:rsidR="004505C6">
        <w:rPr>
          <w:rFonts w:ascii="Times New Roman" w:hAnsi="Times New Roman" w:cs="Times New Roman"/>
        </w:rPr>
        <w:t xml:space="preserve">It should measure 9-1/2” square.  </w:t>
      </w:r>
      <w:r>
        <w:rPr>
          <w:rFonts w:ascii="Times New Roman" w:hAnsi="Times New Roman" w:cs="Times New Roman"/>
        </w:rPr>
        <w:t>For your quilt, you will alternate between the 9</w:t>
      </w:r>
      <w:r w:rsidR="004505C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patch and 9-1/2” square.</w:t>
      </w:r>
    </w:p>
    <w:p w14:paraId="29D580D9" w14:textId="214358A1" w:rsidR="004505C6" w:rsidRDefault="004505C6" w:rsidP="004505C6">
      <w:pPr>
        <w:pStyle w:val="ListParagraph"/>
        <w:ind w:left="0"/>
        <w:rPr>
          <w:rFonts w:ascii="Times New Roman" w:hAnsi="Times New Roman" w:cs="Times New Roman"/>
        </w:rPr>
      </w:pPr>
    </w:p>
    <w:p w14:paraId="766DB7DC" w14:textId="584CDB73" w:rsidR="004505C6" w:rsidRDefault="00B5638A" w:rsidP="004505C6">
      <w:pPr>
        <w:pStyle w:val="ListParagraph"/>
        <w:numPr>
          <w:ilvl w:val="0"/>
          <w:numId w:val="3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8E4CA82" wp14:editId="25C0AA05">
            <wp:simplePos x="0" y="0"/>
            <wp:positionH relativeFrom="margin">
              <wp:posOffset>962025</wp:posOffset>
            </wp:positionH>
            <wp:positionV relativeFrom="margin">
              <wp:posOffset>3625215</wp:posOffset>
            </wp:positionV>
            <wp:extent cx="1409700" cy="1409700"/>
            <wp:effectExtent l="0" t="0" r="0" b="0"/>
            <wp:wrapSquare wrapText="bothSides"/>
            <wp:docPr id="20740512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51271" name="Picture 20740512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5C6">
        <w:rPr>
          <w:rFonts w:ascii="Times New Roman" w:hAnsi="Times New Roman" w:cs="Times New Roman"/>
        </w:rPr>
        <w:t>For the Modern variation:</w:t>
      </w:r>
    </w:p>
    <w:p w14:paraId="607E1DA4" w14:textId="4C866977" w:rsidR="004505C6" w:rsidRPr="004505C6" w:rsidRDefault="00B5638A" w:rsidP="004505C6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3C875054" wp14:editId="0AB6F6C3">
            <wp:extent cx="1809750" cy="1793470"/>
            <wp:effectExtent l="0" t="0" r="0" b="0"/>
            <wp:docPr id="1053543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18" cy="1798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679C9F" w14:textId="4F073A08" w:rsidR="00B5638A" w:rsidRDefault="00B5638A" w:rsidP="00B5638A">
      <w:pPr>
        <w:pStyle w:val="ListParagraph"/>
        <w:numPr>
          <w:ilvl w:val="0"/>
          <w:numId w:val="5"/>
        </w:numPr>
        <w:ind w:left="0" w:firstLine="0"/>
        <w:rPr>
          <w:rFonts w:ascii="Times New Roman" w:hAnsi="Times New Roman" w:cs="Times New Roman"/>
        </w:rPr>
      </w:pPr>
      <w:r w:rsidRPr="00B5638A">
        <w:rPr>
          <w:rFonts w:ascii="Times New Roman" w:hAnsi="Times New Roman" w:cs="Times New Roman"/>
        </w:rPr>
        <w:t xml:space="preserve">Cutting instructions:   You will need three fabrics.  One background fabric, one contrasting fabric, and one focus fabric for the center of the block.   From the background fabric cut two 2 1/4” </w:t>
      </w:r>
      <w:r w:rsidR="007E3C40" w:rsidRPr="00B5638A">
        <w:rPr>
          <w:rFonts w:ascii="Times New Roman" w:hAnsi="Times New Roman" w:cs="Times New Roman"/>
        </w:rPr>
        <w:t>squares; two</w:t>
      </w:r>
      <w:r w:rsidRPr="00B5638A">
        <w:rPr>
          <w:rFonts w:ascii="Times New Roman" w:hAnsi="Times New Roman" w:cs="Times New Roman"/>
        </w:rPr>
        <w:t xml:space="preserve"> 5 7/8” by 2 1/4” rectangles; two 4 1/8” by 2 ¼” rectangles; and two 7 3/4” by 2 1/4” rectangles.  From the contrasting fabric cut four 2 1/4” squares. From the focus fabric cut one 2 1/4” square.</w:t>
      </w:r>
    </w:p>
    <w:p w14:paraId="24F6FDA7" w14:textId="77777777" w:rsidR="00B5638A" w:rsidRDefault="00B5638A" w:rsidP="00B5638A">
      <w:pPr>
        <w:pStyle w:val="ListParagraph"/>
        <w:ind w:left="0"/>
        <w:rPr>
          <w:rFonts w:ascii="Times New Roman" w:hAnsi="Times New Roman" w:cs="Times New Roman"/>
        </w:rPr>
      </w:pPr>
    </w:p>
    <w:p w14:paraId="56207782" w14:textId="49399232" w:rsidR="00B5638A" w:rsidRPr="00B5638A" w:rsidRDefault="00B5638A" w:rsidP="00B5638A">
      <w:pPr>
        <w:pStyle w:val="ListParagraph"/>
        <w:numPr>
          <w:ilvl w:val="0"/>
          <w:numId w:val="5"/>
        </w:numPr>
        <w:ind w:left="0" w:firstLine="0"/>
        <w:rPr>
          <w:rFonts w:ascii="Times New Roman" w:hAnsi="Times New Roman" w:cs="Times New Roman"/>
        </w:rPr>
      </w:pPr>
      <w:r w:rsidRPr="00B5638A">
        <w:rPr>
          <w:rFonts w:ascii="Times New Roman" w:hAnsi="Times New Roman" w:cs="Times New Roman"/>
        </w:rPr>
        <w:t xml:space="preserve">Piecing instructions:  You will piece five columns.  Starting from the left, sew a contrasting square to the top of a 7 3/4” rectangle to form column A. Take a 5 7/8’ background rectangle and sew a 2 1/4 “contrasting square to the bottom. Then take a 2 14” square of background and add it to the bottom of the column to form Column B. Take two 4 1/8” rectangles and sew to the ends of the focus fabric square to form column C. The focus fabric will be in the center of Column C.   Take a 5 7/8’ background rectangle and sew a 2 1/4 “contrasting square to the top. Then take a 2 14” square of background and add it to the top of the column to form Column D. Sew a contrasting square to the bottom of a 7 3/4” background fabric rectangle to form column E.  Press the columns to the darker fabrics.  Sew Column A to Column B and Column C to Column D.  Sew Column E to Column D. Sew Column C to Column </w:t>
      </w:r>
      <w:r w:rsidR="007E3C40" w:rsidRPr="00B5638A">
        <w:rPr>
          <w:rFonts w:ascii="Times New Roman" w:hAnsi="Times New Roman" w:cs="Times New Roman"/>
        </w:rPr>
        <w:t>B.</w:t>
      </w:r>
      <w:r w:rsidRPr="00B5638A">
        <w:rPr>
          <w:rFonts w:ascii="Times New Roman" w:hAnsi="Times New Roman" w:cs="Times New Roman"/>
        </w:rPr>
        <w:t xml:space="preserve">   It is helpful to lay the columns out A to E before sewing to make sure the orientations are correct.</w:t>
      </w:r>
    </w:p>
    <w:p w14:paraId="7FCAAC06" w14:textId="46CB04C2" w:rsidR="008A232C" w:rsidRPr="0028736C" w:rsidRDefault="008A232C">
      <w:pPr>
        <w:rPr>
          <w:rFonts w:ascii="Times New Roman" w:hAnsi="Times New Roman" w:cs="Times New Roman"/>
          <w:sz w:val="20"/>
          <w:szCs w:val="20"/>
        </w:rPr>
      </w:pPr>
    </w:p>
    <w:sectPr w:rsidR="008A232C" w:rsidRPr="0028736C" w:rsidSect="00E57788"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D23DD"/>
    <w:multiLevelType w:val="hybridMultilevel"/>
    <w:tmpl w:val="24006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2409C"/>
    <w:multiLevelType w:val="hybridMultilevel"/>
    <w:tmpl w:val="AEF8E8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90D4C"/>
    <w:multiLevelType w:val="hybridMultilevel"/>
    <w:tmpl w:val="53427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C6CDA"/>
    <w:multiLevelType w:val="hybridMultilevel"/>
    <w:tmpl w:val="1C9CF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93CF7"/>
    <w:multiLevelType w:val="hybridMultilevel"/>
    <w:tmpl w:val="FDAC65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854991">
    <w:abstractNumId w:val="3"/>
  </w:num>
  <w:num w:numId="2" w16cid:durableId="531770909">
    <w:abstractNumId w:val="2"/>
  </w:num>
  <w:num w:numId="3" w16cid:durableId="1482229987">
    <w:abstractNumId w:val="0"/>
  </w:num>
  <w:num w:numId="4" w16cid:durableId="1486363419">
    <w:abstractNumId w:val="4"/>
  </w:num>
  <w:num w:numId="5" w16cid:durableId="864489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5B"/>
    <w:rsid w:val="00003A8B"/>
    <w:rsid w:val="0007254C"/>
    <w:rsid w:val="00085FB7"/>
    <w:rsid w:val="000939D2"/>
    <w:rsid w:val="000B346F"/>
    <w:rsid w:val="000C3CFA"/>
    <w:rsid w:val="000C77AC"/>
    <w:rsid w:val="001167C2"/>
    <w:rsid w:val="00133A79"/>
    <w:rsid w:val="00221EFF"/>
    <w:rsid w:val="0024356B"/>
    <w:rsid w:val="00262E1B"/>
    <w:rsid w:val="00270082"/>
    <w:rsid w:val="0028736C"/>
    <w:rsid w:val="00297321"/>
    <w:rsid w:val="00297FE2"/>
    <w:rsid w:val="002E2C4C"/>
    <w:rsid w:val="00347E56"/>
    <w:rsid w:val="00357EB8"/>
    <w:rsid w:val="003B1EC2"/>
    <w:rsid w:val="003B46E3"/>
    <w:rsid w:val="003E41F6"/>
    <w:rsid w:val="0042678D"/>
    <w:rsid w:val="0044529C"/>
    <w:rsid w:val="004505C6"/>
    <w:rsid w:val="0047792C"/>
    <w:rsid w:val="00491498"/>
    <w:rsid w:val="004C6401"/>
    <w:rsid w:val="004D752F"/>
    <w:rsid w:val="004E42AB"/>
    <w:rsid w:val="004F2136"/>
    <w:rsid w:val="005B7E0E"/>
    <w:rsid w:val="00614325"/>
    <w:rsid w:val="00615A15"/>
    <w:rsid w:val="00661AA3"/>
    <w:rsid w:val="006662FA"/>
    <w:rsid w:val="006A6C34"/>
    <w:rsid w:val="006B7984"/>
    <w:rsid w:val="006E4E3B"/>
    <w:rsid w:val="006F4FC4"/>
    <w:rsid w:val="0073221C"/>
    <w:rsid w:val="00776C71"/>
    <w:rsid w:val="00777907"/>
    <w:rsid w:val="00782B5F"/>
    <w:rsid w:val="007E3C40"/>
    <w:rsid w:val="007F02D3"/>
    <w:rsid w:val="00820750"/>
    <w:rsid w:val="00834AFF"/>
    <w:rsid w:val="00852FDB"/>
    <w:rsid w:val="0085432A"/>
    <w:rsid w:val="0086524B"/>
    <w:rsid w:val="008A0B51"/>
    <w:rsid w:val="008A232C"/>
    <w:rsid w:val="008B6F28"/>
    <w:rsid w:val="008B7961"/>
    <w:rsid w:val="008C0B5B"/>
    <w:rsid w:val="00925C31"/>
    <w:rsid w:val="0092696F"/>
    <w:rsid w:val="009528A4"/>
    <w:rsid w:val="009E3696"/>
    <w:rsid w:val="009F01C0"/>
    <w:rsid w:val="009F19AB"/>
    <w:rsid w:val="009F33BF"/>
    <w:rsid w:val="00A30359"/>
    <w:rsid w:val="00B0728C"/>
    <w:rsid w:val="00B5638A"/>
    <w:rsid w:val="00BA504E"/>
    <w:rsid w:val="00C420C0"/>
    <w:rsid w:val="00C620A4"/>
    <w:rsid w:val="00C7095B"/>
    <w:rsid w:val="00D04FFF"/>
    <w:rsid w:val="00D4350B"/>
    <w:rsid w:val="00D75486"/>
    <w:rsid w:val="00DA6415"/>
    <w:rsid w:val="00DB3A3C"/>
    <w:rsid w:val="00DE7F8A"/>
    <w:rsid w:val="00DF6D01"/>
    <w:rsid w:val="00E30BB3"/>
    <w:rsid w:val="00E31723"/>
    <w:rsid w:val="00E34E1B"/>
    <w:rsid w:val="00E57788"/>
    <w:rsid w:val="00EC60A4"/>
    <w:rsid w:val="00EE2727"/>
    <w:rsid w:val="00F91DD6"/>
    <w:rsid w:val="00FA0DBC"/>
    <w:rsid w:val="00FA6195"/>
    <w:rsid w:val="00FA6B0C"/>
    <w:rsid w:val="00FC73BC"/>
    <w:rsid w:val="00FD2591"/>
    <w:rsid w:val="00FE0D8F"/>
    <w:rsid w:val="00FE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FF6B0"/>
  <w15:chartTrackingRefBased/>
  <w15:docId w15:val="{DC4DB2AF-8CDE-4C1D-968B-D54F2B94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B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B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B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B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B5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43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Davis</dc:creator>
  <cp:keywords/>
  <dc:description/>
  <cp:lastModifiedBy>Lily Kamikihara</cp:lastModifiedBy>
  <cp:revision>4</cp:revision>
  <dcterms:created xsi:type="dcterms:W3CDTF">2026-04-17T01:20:00Z</dcterms:created>
  <dcterms:modified xsi:type="dcterms:W3CDTF">2026-04-20T20:20:00Z</dcterms:modified>
</cp:coreProperties>
</file>